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6E2B2" w14:textId="77777777" w:rsidR="00382BE2" w:rsidRDefault="00382BE2" w:rsidP="005F02B9">
      <w:r>
        <w:separator/>
      </w:r>
    </w:p>
    <w:p w14:paraId="5D03B6FB" w14:textId="77777777" w:rsidR="00382BE2" w:rsidRDefault="00382BE2" w:rsidP="005F02B9"/>
    <w:p w14:paraId="728F9FBC" w14:textId="77777777" w:rsidR="00382BE2" w:rsidRDefault="00382BE2" w:rsidP="005F02B9"/>
    <w:p w14:paraId="0AEFE65D" w14:textId="77777777" w:rsidR="00382BE2" w:rsidRDefault="00382BE2"/>
  </w:endnote>
  <w:endnote w:type="continuationSeparator" w:id="0">
    <w:p w14:paraId="32FD8196" w14:textId="77777777" w:rsidR="00382BE2" w:rsidRDefault="00382BE2" w:rsidP="005F02B9">
      <w:r>
        <w:continuationSeparator/>
      </w:r>
    </w:p>
    <w:p w14:paraId="42611A41" w14:textId="77777777" w:rsidR="00382BE2" w:rsidRDefault="00382BE2" w:rsidP="005F02B9"/>
    <w:p w14:paraId="22390363" w14:textId="77777777" w:rsidR="00382BE2" w:rsidRDefault="00382BE2" w:rsidP="005F02B9"/>
    <w:p w14:paraId="0043A34B" w14:textId="77777777" w:rsidR="00382BE2" w:rsidRDefault="00382BE2"/>
  </w:endnote>
  <w:endnote w:type="continuationNotice" w:id="1">
    <w:p w14:paraId="4023AA72" w14:textId="77777777" w:rsidR="00382BE2" w:rsidRDefault="00382BE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0BC1211F" w14:textId="77777777" w:rsidR="00137AF7" w:rsidRDefault="00137AF7" w:rsidP="00137AF7">
      <w:pPr>
        <w:rPr>
          <w:b/>
          <w:bCs/>
          <w:i/>
          <w:iCs w:val="0"/>
          <w:sz w:val="16"/>
          <w:szCs w:val="16"/>
          <w:u w:val="single"/>
        </w:rPr>
      </w:pPr>
    </w:p>
    <w:p w14:paraId="0B2057EA" w14:textId="77777777" w:rsidR="00137AF7" w:rsidRDefault="00137AF7" w:rsidP="00137AF7">
      <w:pPr>
        <w:ind w:left="540"/>
        <w:jc w:val="center"/>
        <w:rPr>
          <w:b/>
          <w:bCs/>
          <w:i/>
          <w:iCs w:val="0"/>
          <w:sz w:val="16"/>
          <w:szCs w:val="16"/>
          <w:u w:val="single"/>
        </w:rPr>
      </w:pPr>
    </w:p>
    <w:p w14:paraId="4B173A15" w14:textId="77777777" w:rsidR="00137AF7" w:rsidRDefault="00137AF7" w:rsidP="00137AF7">
      <w:pPr>
        <w:ind w:left="540"/>
        <w:jc w:val="center"/>
        <w:rPr>
          <w:b/>
          <w:bCs/>
          <w:i/>
          <w:iCs w:val="0"/>
          <w:sz w:val="16"/>
          <w:szCs w:val="16"/>
          <w:u w:val="single"/>
        </w:rPr>
      </w:pPr>
    </w:p>
    <w:p w14:paraId="3736A653" w14:textId="4F3BFAF4" w:rsidR="00137AF7" w:rsidRPr="00137AF7" w:rsidRDefault="00137AF7" w:rsidP="00137AF7">
      <w:pPr>
        <w:ind w:left="540"/>
        <w:jc w:val="center"/>
        <w:rPr>
          <w:iCs w:val="0"/>
          <w:sz w:val="16"/>
          <w:szCs w:val="16"/>
        </w:rPr>
      </w:pPr>
      <w:r>
        <w:rPr>
          <w:b/>
          <w:bCs/>
          <w:i/>
          <w:iCs w:val="0"/>
          <w:sz w:val="16"/>
          <w:szCs w:val="16"/>
          <w:u w:val="single"/>
        </w:rPr>
        <w:t>KLAUZULA INFORMACYJNA</w:t>
      </w:r>
    </w:p>
    <w:p w14:paraId="46977E71" w14:textId="77777777" w:rsidR="00137AF7" w:rsidRDefault="00137AF7" w:rsidP="00E03F3A">
      <w:pPr>
        <w:jc w:val="both"/>
        <w:rPr>
          <w:sz w:val="16"/>
          <w:szCs w:val="16"/>
        </w:rPr>
      </w:pPr>
    </w:p>
    <w:p w14:paraId="3CDA890C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Administrator danych osobowych.</w:t>
      </w:r>
    </w:p>
    <w:p w14:paraId="26C85C97" w14:textId="77777777" w:rsidR="00137AF7" w:rsidRDefault="00137AF7" w:rsidP="00E03F3A">
      <w:pPr>
        <w:spacing w:after="160"/>
        <w:jc w:val="both"/>
        <w:rPr>
          <w:sz w:val="16"/>
          <w:szCs w:val="16"/>
        </w:rPr>
      </w:pPr>
      <w:r>
        <w:rPr>
          <w:sz w:val="16"/>
          <w:szCs w:val="16"/>
        </w:rPr>
        <w:t>Administratorem Państwa danych osobowych jest Wójt Gminy Stare Miasto (62-571 Stare Miasto, ul. Główna 16 B)</w:t>
      </w:r>
    </w:p>
    <w:p w14:paraId="6F94CE6A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sz w:val="16"/>
          <w:szCs w:val="16"/>
        </w:rPr>
        <w:t>Można się z nami kontaktować w następujący sposób:</w:t>
      </w:r>
    </w:p>
    <w:p w14:paraId="3ABFB63D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a) listownie: </w:t>
      </w:r>
      <w:r>
        <w:rPr>
          <w:i/>
          <w:iCs w:val="0"/>
          <w:sz w:val="16"/>
          <w:szCs w:val="16"/>
        </w:rPr>
        <w:t>Urząd Gminy Stare Miasto, ul. Główna 16B, 62-571 Stare Miasto</w:t>
      </w:r>
    </w:p>
    <w:p w14:paraId="67BF1434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b) przez elektroniczną skrzynkę podawczą dostępną na stronie </w:t>
      </w:r>
      <w:r>
        <w:rPr>
          <w:i/>
          <w:iCs w:val="0"/>
          <w:sz w:val="16"/>
          <w:szCs w:val="16"/>
        </w:rPr>
        <w:t>www.stare-miasto.pl</w:t>
      </w:r>
    </w:p>
    <w:p w14:paraId="28770B20" w14:textId="77777777" w:rsidR="00137AF7" w:rsidRDefault="00137AF7" w:rsidP="00E03F3A">
      <w:pPr>
        <w:spacing w:after="160"/>
        <w:jc w:val="both"/>
        <w:rPr>
          <w:sz w:val="16"/>
          <w:szCs w:val="16"/>
        </w:rPr>
      </w:pPr>
      <w:r>
        <w:rPr>
          <w:sz w:val="16"/>
          <w:szCs w:val="16"/>
        </w:rPr>
        <w:t>c) telefonicznie: +48 63 24 16 216</w:t>
      </w:r>
    </w:p>
    <w:p w14:paraId="79F2843E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Inspektor ochrony danych.</w:t>
      </w:r>
    </w:p>
    <w:p w14:paraId="67C83283" w14:textId="77777777" w:rsidR="00137AF7" w:rsidRDefault="00137AF7" w:rsidP="00E03F3A">
      <w:pPr>
        <w:spacing w:after="1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Możecie się Państwo kontaktować również z wyznaczonym Inspektorem Ochrony Danych pod adresem email </w:t>
      </w:r>
      <w:hyperlink r:id="rId1" w:history="1">
        <w:r>
          <w:rPr>
            <w:rStyle w:val="Hipercze"/>
            <w:rFonts w:eastAsia="Calibri"/>
            <w:sz w:val="16"/>
            <w:szCs w:val="16"/>
          </w:rPr>
          <w:t>iod@comp-net.pl</w:t>
        </w:r>
      </w:hyperlink>
    </w:p>
    <w:p w14:paraId="0646AC53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Cele i podstawy przetwarzania.</w:t>
      </w:r>
    </w:p>
    <w:p w14:paraId="604DB2BC" w14:textId="671C3631" w:rsidR="00137AF7" w:rsidRDefault="00137AF7" w:rsidP="00E03F3A">
      <w:pPr>
        <w:jc w:val="both"/>
        <w:rPr>
          <w:sz w:val="16"/>
          <w:szCs w:val="16"/>
        </w:rPr>
      </w:pPr>
      <w:r>
        <w:rPr>
          <w:sz w:val="16"/>
          <w:szCs w:val="16"/>
        </w:rPr>
        <w:t>Będziemy przetwarzać Państwa dane osobowe w celu realizacji zadań zgodnie z ustawą z dnia  27 marca  2003 r.  o planowaniu i zagospodarowaniu  przestrzennym i oraz ustawą  z  dnia  14  czerwca  1960  r. Kodeks  postępowania administracyjnego. Następnie Państwa dane będziemy przetwarzać w celu wypełnienia obowiązku archiwizacji dokumentów wynikającego z ustawy z dnia 14 lipca 1983 r. o narodowym zasobie archiwalnym i archiwach.</w:t>
      </w:r>
    </w:p>
    <w:p w14:paraId="1FCEB42F" w14:textId="77777777" w:rsidR="00137AF7" w:rsidRDefault="00137AF7" w:rsidP="00E03F3A">
      <w:pPr>
        <w:jc w:val="both"/>
        <w:rPr>
          <w:sz w:val="16"/>
          <w:szCs w:val="16"/>
        </w:rPr>
      </w:pPr>
    </w:p>
    <w:p w14:paraId="57E33967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Odbiorcy danych osobowych.</w:t>
      </w:r>
    </w:p>
    <w:p w14:paraId="431E0573" w14:textId="4057E332" w:rsidR="00137AF7" w:rsidRDefault="00137AF7" w:rsidP="00E03F3A">
      <w:pPr>
        <w:spacing w:after="160"/>
        <w:jc w:val="both"/>
        <w:rPr>
          <w:sz w:val="16"/>
          <w:szCs w:val="16"/>
        </w:rPr>
      </w:pPr>
      <w:r>
        <w:rPr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</w:p>
    <w:p w14:paraId="71C3EF3B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Okres przechowywania danych.</w:t>
      </w:r>
    </w:p>
    <w:p w14:paraId="04BD9E34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sz w:val="16"/>
          <w:szCs w:val="16"/>
        </w:rPr>
        <w:t>Będziemy przechowywać Państwa dane przez czas realizacji zadań administratora wskazanych w ustawie  z dnia  27 marca  2003 r. o planowaniu  i zagospodarowaniu  przestrzennym i oraz ustawą  z  dnia  14  czerwca  1960  r. Kodeks  postępowania administracyjnego, a następnie - zgodnie z obowiązującą u administratora Instrukcją kancelaryjną oraz przepisami o archiwizacji dokumentów</w:t>
      </w:r>
    </w:p>
    <w:p w14:paraId="35CB31A3" w14:textId="77777777" w:rsidR="00137AF7" w:rsidRDefault="00137AF7" w:rsidP="00E03F3A">
      <w:pPr>
        <w:jc w:val="both"/>
        <w:rPr>
          <w:b/>
          <w:bCs/>
          <w:sz w:val="16"/>
          <w:szCs w:val="16"/>
        </w:rPr>
      </w:pPr>
    </w:p>
    <w:p w14:paraId="796AD66D" w14:textId="2D3A6F43" w:rsidR="00137AF7" w:rsidRDefault="00137AF7" w:rsidP="00E03F3A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Prawa osób, których dane dotyczą.</w:t>
      </w:r>
    </w:p>
    <w:p w14:paraId="12B113E1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sz w:val="16"/>
          <w:szCs w:val="16"/>
        </w:rPr>
        <w:t>Zgodnie z przepisami prawa przysługuje Państwu:</w:t>
      </w:r>
    </w:p>
    <w:p w14:paraId="2E545104" w14:textId="77777777" w:rsidR="00137AF7" w:rsidRDefault="00137AF7" w:rsidP="00E03F3A">
      <w:pPr>
        <w:widowControl/>
        <w:numPr>
          <w:ilvl w:val="0"/>
          <w:numId w:val="19"/>
        </w:numPr>
        <w:tabs>
          <w:tab w:val="clear" w:pos="720"/>
        </w:tabs>
        <w:spacing w:before="0" w:after="0"/>
        <w:ind w:left="0" w:firstLine="0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prawo dostępu do swoich danych oraz otrzymania ich kopii;</w:t>
      </w:r>
    </w:p>
    <w:p w14:paraId="73B4DBB8" w14:textId="77777777" w:rsidR="00137AF7" w:rsidRDefault="00137AF7" w:rsidP="00E03F3A">
      <w:pPr>
        <w:widowControl/>
        <w:numPr>
          <w:ilvl w:val="0"/>
          <w:numId w:val="19"/>
        </w:numPr>
        <w:spacing w:before="0" w:after="0"/>
        <w:ind w:left="0" w:firstLine="0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prawo do sprostowania (poprawiania) swoich danych;</w:t>
      </w:r>
    </w:p>
    <w:p w14:paraId="7C5E16CE" w14:textId="650B62E5" w:rsidR="00137AF7" w:rsidRDefault="00137AF7" w:rsidP="00E03F3A">
      <w:pPr>
        <w:widowControl/>
        <w:numPr>
          <w:ilvl w:val="0"/>
          <w:numId w:val="19"/>
        </w:numPr>
        <w:tabs>
          <w:tab w:val="clear" w:pos="720"/>
        </w:tabs>
        <w:spacing w:before="0" w:after="0"/>
        <w:ind w:left="709" w:hanging="567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prawo do usunięcia danych osobowych, w sytuacji, gdy przetwarzanie danych nie następuje w celu wywiązania się</w:t>
      </w:r>
      <w:r w:rsidR="00E03F3A">
        <w:rPr>
          <w:sz w:val="16"/>
          <w:szCs w:val="16"/>
        </w:rPr>
        <w:t xml:space="preserve"> </w:t>
      </w:r>
      <w:r w:rsidR="00E03F3A">
        <w:rPr>
          <w:sz w:val="16"/>
          <w:szCs w:val="16"/>
        </w:rPr>
        <w:br/>
      </w:r>
      <w:r>
        <w:rPr>
          <w:sz w:val="16"/>
          <w:szCs w:val="16"/>
        </w:rPr>
        <w:t>z obowiązku wynikającego z przepisu prawa lub w ramach sprawowania władzy publicznej;</w:t>
      </w:r>
    </w:p>
    <w:p w14:paraId="409DCB81" w14:textId="77777777" w:rsidR="00137AF7" w:rsidRDefault="00137AF7" w:rsidP="00E03F3A">
      <w:pPr>
        <w:widowControl/>
        <w:numPr>
          <w:ilvl w:val="0"/>
          <w:numId w:val="19"/>
        </w:numPr>
        <w:tabs>
          <w:tab w:val="clear" w:pos="720"/>
        </w:tabs>
        <w:spacing w:before="0" w:after="0"/>
        <w:ind w:left="709" w:hanging="567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prawo do ograniczenia przetwarzania danych;</w:t>
      </w:r>
    </w:p>
    <w:p w14:paraId="0094F8A5" w14:textId="77777777" w:rsidR="00137AF7" w:rsidRDefault="00137AF7" w:rsidP="00E03F3A">
      <w:pPr>
        <w:widowControl/>
        <w:numPr>
          <w:ilvl w:val="0"/>
          <w:numId w:val="19"/>
        </w:numPr>
        <w:tabs>
          <w:tab w:val="clear" w:pos="720"/>
        </w:tabs>
        <w:spacing w:before="0" w:after="160"/>
        <w:ind w:left="709" w:hanging="567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prawo do wniesienia skargi do Prezesa UODO (na adres Prezesa Urzędu Ochrony Danych Osobowych, ul. Stawki 2, 00 - 193 Warszawa)</w:t>
      </w:r>
    </w:p>
    <w:p w14:paraId="6E13912E" w14:textId="77777777" w:rsidR="00137AF7" w:rsidRDefault="00137AF7" w:rsidP="00E03F3A">
      <w:pPr>
        <w:ind w:left="540" w:hanging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Informacja o wymogu podania danych.</w:t>
      </w:r>
    </w:p>
    <w:p w14:paraId="7FB5773D" w14:textId="77777777" w:rsidR="00137AF7" w:rsidRDefault="00137AF7" w:rsidP="00E03F3A">
      <w:pPr>
        <w:jc w:val="both"/>
        <w:rPr>
          <w:sz w:val="16"/>
          <w:szCs w:val="16"/>
        </w:rPr>
      </w:pPr>
      <w:r>
        <w:rPr>
          <w:sz w:val="16"/>
          <w:szCs w:val="16"/>
        </w:rPr>
        <w:t>Podanie przez Państwa danych osobowych  jest obowiązkiem wynikającym z ustawy z dnia  27 marca  2003 r. o planowaniu i zagospodarowaniu  przestrzennym oraz ustawy z dnia 14 czerwca 1960 r. Kodeks postępowania administracyjnego.</w:t>
      </w:r>
    </w:p>
    <w:p w14:paraId="6FAC4955" w14:textId="77777777" w:rsidR="00137AF7" w:rsidRDefault="00137AF7" w:rsidP="00137AF7">
      <w:pPr>
        <w:spacing w:after="160"/>
        <w:ind w:left="540"/>
        <w:jc w:val="both"/>
        <w:rPr>
          <w:sz w:val="18"/>
          <w:szCs w:val="16"/>
        </w:rPr>
      </w:pPr>
    </w:p>
    <w:p w14:paraId="3F862A8E" w14:textId="77777777" w:rsidR="00137AF7" w:rsidRDefault="00137AF7" w:rsidP="00137AF7">
      <w:pPr>
        <w:spacing w:after="160"/>
        <w:ind w:left="540"/>
        <w:jc w:val="both"/>
        <w:rPr>
          <w:sz w:val="18"/>
          <w:szCs w:val="16"/>
        </w:rPr>
      </w:pPr>
    </w:p>
    <w:p w14:paraId="191B59FD" w14:textId="77777777" w:rsidR="00137AF7" w:rsidRDefault="00137AF7" w:rsidP="00137AF7">
      <w:pPr>
        <w:spacing w:after="160"/>
        <w:ind w:left="540"/>
        <w:jc w:val="both"/>
        <w:rPr>
          <w:sz w:val="18"/>
          <w:szCs w:val="16"/>
        </w:rPr>
      </w:pPr>
    </w:p>
    <w:p w14:paraId="611A133F" w14:textId="77777777" w:rsidR="00137AF7" w:rsidRPr="00137AF7" w:rsidRDefault="00137AF7" w:rsidP="00137AF7">
      <w:pPr>
        <w:pStyle w:val="Tekstprzypisukocowego"/>
        <w:rPr>
          <w:sz w:val="18"/>
          <w:szCs w:val="16"/>
        </w:rPr>
      </w:pPr>
      <w:r w:rsidRPr="00137AF7">
        <w:rPr>
          <w:sz w:val="18"/>
          <w:szCs w:val="16"/>
        </w:rPr>
        <w:t>…………………………………………………                                            ……..……..……………………………..……</w:t>
      </w:r>
    </w:p>
    <w:p w14:paraId="40614296" w14:textId="66690733" w:rsidR="00137AF7" w:rsidRPr="00137AF7" w:rsidRDefault="00137AF7" w:rsidP="00137AF7">
      <w:pPr>
        <w:pStyle w:val="Tekstprzypisukocowego"/>
        <w:jc w:val="both"/>
        <w:rPr>
          <w:sz w:val="18"/>
          <w:szCs w:val="16"/>
        </w:rPr>
      </w:pPr>
      <w:r w:rsidRPr="00137AF7">
        <w:rPr>
          <w:sz w:val="18"/>
          <w:szCs w:val="16"/>
        </w:rPr>
        <w:t xml:space="preserve">                  (miejscowość</w:t>
      </w:r>
      <w:r>
        <w:rPr>
          <w:sz w:val="18"/>
          <w:szCs w:val="16"/>
        </w:rPr>
        <w:t xml:space="preserve"> </w:t>
      </w:r>
      <w:r w:rsidRPr="00137AF7">
        <w:rPr>
          <w:sz w:val="18"/>
          <w:szCs w:val="16"/>
        </w:rPr>
        <w:t xml:space="preserve">,data)                                                                                          (podpis) </w:t>
      </w:r>
    </w:p>
    <w:p w14:paraId="0E197945" w14:textId="77777777" w:rsidR="00137AF7" w:rsidRPr="00DC4B2B" w:rsidRDefault="00137AF7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3697C" w14:textId="77777777" w:rsidR="00382BE2" w:rsidRDefault="00382BE2" w:rsidP="005F02B9">
      <w:r>
        <w:separator/>
      </w:r>
    </w:p>
    <w:p w14:paraId="3462887F" w14:textId="77777777" w:rsidR="00382BE2" w:rsidRDefault="00382BE2" w:rsidP="005F02B9"/>
    <w:p w14:paraId="431B50CB" w14:textId="77777777" w:rsidR="00382BE2" w:rsidRDefault="00382BE2" w:rsidP="005F02B9"/>
    <w:p w14:paraId="09F761BA" w14:textId="77777777" w:rsidR="00382BE2" w:rsidRDefault="00382BE2"/>
  </w:footnote>
  <w:footnote w:type="continuationSeparator" w:id="0">
    <w:p w14:paraId="54AF7FEF" w14:textId="77777777" w:rsidR="00382BE2" w:rsidRDefault="00382BE2" w:rsidP="005F02B9">
      <w:r>
        <w:continuationSeparator/>
      </w:r>
    </w:p>
    <w:p w14:paraId="6BCBD873" w14:textId="77777777" w:rsidR="00382BE2" w:rsidRDefault="00382BE2" w:rsidP="005F02B9"/>
    <w:p w14:paraId="063BB1D0" w14:textId="77777777" w:rsidR="00382BE2" w:rsidRDefault="00382BE2" w:rsidP="005F02B9"/>
    <w:p w14:paraId="3B2119C2" w14:textId="77777777" w:rsidR="00382BE2" w:rsidRDefault="00382BE2"/>
  </w:footnote>
  <w:footnote w:type="continuationNotice" w:id="1">
    <w:p w14:paraId="32BC9568" w14:textId="77777777" w:rsidR="00382BE2" w:rsidRDefault="00382BE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C30848"/>
    <w:multiLevelType w:val="multilevel"/>
    <w:tmpl w:val="A204E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843141">
    <w:abstractNumId w:val="8"/>
  </w:num>
  <w:num w:numId="2" w16cid:durableId="958490396">
    <w:abstractNumId w:val="7"/>
  </w:num>
  <w:num w:numId="3" w16cid:durableId="1065879163">
    <w:abstractNumId w:val="1"/>
  </w:num>
  <w:num w:numId="4" w16cid:durableId="1119180378">
    <w:abstractNumId w:val="11"/>
  </w:num>
  <w:num w:numId="5" w16cid:durableId="351416599">
    <w:abstractNumId w:val="10"/>
  </w:num>
  <w:num w:numId="6" w16cid:durableId="383720682">
    <w:abstractNumId w:val="9"/>
  </w:num>
  <w:num w:numId="7" w16cid:durableId="38289695">
    <w:abstractNumId w:val="3"/>
  </w:num>
  <w:num w:numId="8" w16cid:durableId="1525166292">
    <w:abstractNumId w:val="12"/>
  </w:num>
  <w:num w:numId="9" w16cid:durableId="1505313992">
    <w:abstractNumId w:val="4"/>
  </w:num>
  <w:num w:numId="10" w16cid:durableId="103422200">
    <w:abstractNumId w:val="13"/>
  </w:num>
  <w:num w:numId="11" w16cid:durableId="1715930570">
    <w:abstractNumId w:val="17"/>
  </w:num>
  <w:num w:numId="12" w16cid:durableId="1086730046">
    <w:abstractNumId w:val="6"/>
  </w:num>
  <w:num w:numId="13" w16cid:durableId="595402084">
    <w:abstractNumId w:val="5"/>
  </w:num>
  <w:num w:numId="14" w16cid:durableId="820659894">
    <w:abstractNumId w:val="16"/>
  </w:num>
  <w:num w:numId="15" w16cid:durableId="823089228">
    <w:abstractNumId w:val="0"/>
  </w:num>
  <w:num w:numId="16" w16cid:durableId="468519480">
    <w:abstractNumId w:val="2"/>
  </w:num>
  <w:num w:numId="17" w16cid:durableId="2044403164">
    <w:abstractNumId w:val="15"/>
  </w:num>
  <w:num w:numId="18" w16cid:durableId="1189488235">
    <w:abstractNumId w:val="14"/>
  </w:num>
  <w:num w:numId="19" w16cid:durableId="17704199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0F05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37AF7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42F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2BE2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6DD9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823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4B1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BC0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3F3A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66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5BCECB46-C7E1-4ECC-A89E-8EC2345B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7DD4-D1DC-4D9B-9FA0-7FCB424C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mtaciak</cp:lastModifiedBy>
  <cp:revision>5</cp:revision>
  <dcterms:created xsi:type="dcterms:W3CDTF">2024-07-18T08:03:00Z</dcterms:created>
  <dcterms:modified xsi:type="dcterms:W3CDTF">2025-06-11T09:09:00Z</dcterms:modified>
</cp:coreProperties>
</file>